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96" w:rsidRDefault="005C5F96" w:rsidP="009C6E4E">
      <w:pPr>
        <w:rPr>
          <w:rFonts w:ascii="Comic Sans MS" w:hAnsi="Comic Sans MS"/>
        </w:rPr>
      </w:pPr>
      <w:r w:rsidRPr="005C5F96">
        <w:rPr>
          <w:rFonts w:ascii="Comic Sans MS" w:hAnsi="Comic Sans MS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3F82" wp14:editId="7BFB2B06">
                <wp:simplePos x="0" y="0"/>
                <wp:positionH relativeFrom="column">
                  <wp:posOffset>-266700</wp:posOffset>
                </wp:positionH>
                <wp:positionV relativeFrom="paragraph">
                  <wp:posOffset>190500</wp:posOffset>
                </wp:positionV>
                <wp:extent cx="7505700" cy="9334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0" cy="933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F96" w:rsidRPr="005C5F96" w:rsidRDefault="005C5F96" w:rsidP="005C5F96">
                            <w:pPr>
                              <w:jc w:val="center"/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5C5F96"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INTRODUCTION</w:t>
                            </w:r>
                          </w:p>
                          <w:p w:rsidR="005C5F96" w:rsidRPr="00892C64" w:rsidRDefault="005C5F96" w:rsidP="005C5F96">
                            <w:pPr>
                              <w:jc w:val="center"/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92C64"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Getting used to the quadrilateral properties 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15pt;width:591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" fillcolor="black [3213]">
                <v:textbox>
                  <w:txbxContent>
                    <w:p w:rsidR="005C5F96" w:rsidRPr="005C5F96" w:rsidRDefault="005C5F96" w:rsidP="005C5F96">
                      <w:pPr>
                        <w:jc w:val="center"/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5C5F96"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60"/>
                          <w:szCs w:val="60"/>
                        </w:rPr>
                        <w:t>INTRODUCTION</w:t>
                      </w:r>
                    </w:p>
                    <w:p w:rsidR="005C5F96" w:rsidRPr="00892C64" w:rsidRDefault="005C5F96" w:rsidP="005C5F96">
                      <w:pPr>
                        <w:jc w:val="center"/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892C64"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32"/>
                          <w:szCs w:val="32"/>
                        </w:rPr>
                        <w:t>Getting used to the quadrilateral properties APP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>NAME:</w:t>
      </w:r>
    </w:p>
    <w:p w:rsidR="005C5F96" w:rsidRDefault="005C5F96" w:rsidP="009C6E4E">
      <w:pPr>
        <w:rPr>
          <w:rFonts w:ascii="Comic Sans MS" w:hAnsi="Comic Sans MS"/>
        </w:rPr>
      </w:pPr>
    </w:p>
    <w:p w:rsidR="005C5F96" w:rsidRDefault="005C5F96" w:rsidP="009C6E4E">
      <w:pPr>
        <w:rPr>
          <w:rFonts w:ascii="Comic Sans MS" w:hAnsi="Comic Sans MS"/>
        </w:rPr>
      </w:pPr>
    </w:p>
    <w:p w:rsidR="005C5F96" w:rsidRDefault="005C5F96" w:rsidP="009C6E4E">
      <w:pPr>
        <w:rPr>
          <w:rFonts w:ascii="Comic Sans MS" w:hAnsi="Comic Sans MS"/>
        </w:rPr>
      </w:pPr>
    </w:p>
    <w:p w:rsidR="005C5F96" w:rsidRDefault="005C5F96" w:rsidP="009C6E4E">
      <w:pPr>
        <w:rPr>
          <w:rFonts w:ascii="Comic Sans MS" w:hAnsi="Comic Sans MS"/>
        </w:rPr>
      </w:pPr>
    </w:p>
    <w:p w:rsidR="00D619C7" w:rsidRDefault="00D619C7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Remember this number:  48.95</w:t>
      </w:r>
    </w:p>
    <w:p w:rsidR="005C5F96" w:rsidRDefault="005C5F96" w:rsidP="009C6E4E">
      <w:pPr>
        <w:rPr>
          <w:rFonts w:ascii="Comic Sans MS" w:hAnsi="Comic Sans MS"/>
        </w:rPr>
      </w:pPr>
    </w:p>
    <w:p w:rsidR="005C5F96" w:rsidRDefault="005C5F96" w:rsidP="005C5F96">
      <w:pPr>
        <w:rPr>
          <w:rFonts w:ascii="Comic Sans MS" w:hAnsi="Comic Sans MS"/>
        </w:rPr>
      </w:pPr>
      <w:r w:rsidRPr="009C6E4E">
        <w:rPr>
          <w:rFonts w:ascii="Comic Sans MS" w:hAnsi="Comic Sans MS"/>
        </w:rPr>
        <w:t xml:space="preserve">Go to </w:t>
      </w:r>
      <w:r w:rsidRPr="00D619C7">
        <w:rPr>
          <w:rFonts w:ascii="Comic Sans MS" w:hAnsi="Comic Sans MS"/>
          <w:color w:val="0070C0"/>
        </w:rPr>
        <w:t>www.&lt;insert website here</w:t>
      </w:r>
      <w:r w:rsidRPr="00D619C7">
        <w:rPr>
          <w:rFonts w:ascii="Comic Sans MS" w:hAnsi="Comic Sans MS"/>
        </w:rPr>
        <w:t>&gt;</w:t>
      </w:r>
    </w:p>
    <w:p w:rsidR="005C5F96" w:rsidRDefault="005C5F96" w:rsidP="009C6E4E">
      <w:pPr>
        <w:rPr>
          <w:rFonts w:ascii="Comic Sans MS" w:hAnsi="Comic Sans MS"/>
        </w:rPr>
      </w:pPr>
    </w:p>
    <w:p w:rsidR="00D619C7" w:rsidRDefault="00D619C7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This app lets you modify quadrilaterals by moving the vertices.  </w:t>
      </w:r>
    </w:p>
    <w:p w:rsidR="00D619C7" w:rsidRDefault="00D619C7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It also lets you know when you have created a “special” quadrilateral</w:t>
      </w:r>
    </w:p>
    <w:p w:rsidR="00D619C7" w:rsidRP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D619C7">
        <w:rPr>
          <w:rFonts w:ascii="Comic Sans MS" w:hAnsi="Comic Sans MS"/>
        </w:rPr>
        <w:t xml:space="preserve">Parallelogram, 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D619C7">
        <w:rPr>
          <w:rFonts w:ascii="Comic Sans MS" w:hAnsi="Comic Sans MS"/>
        </w:rPr>
        <w:t>R</w:t>
      </w:r>
      <w:r>
        <w:rPr>
          <w:rFonts w:ascii="Comic Sans MS" w:hAnsi="Comic Sans MS"/>
        </w:rPr>
        <w:t>ectangle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Rhombus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Square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Trapezoid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Isosceles Trapezoid</w:t>
      </w:r>
    </w:p>
    <w:p w:rsidR="00D619C7" w:rsidRDefault="00D619C7" w:rsidP="00D619C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Kite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You can move points B, C and D, but not point A</w:t>
      </w: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On the left side is some basic information about the quadrilateral you create.  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1  Move</w:t>
      </w:r>
      <w:proofErr w:type="gramEnd"/>
      <w:r>
        <w:rPr>
          <w:rFonts w:ascii="Comic Sans MS" w:hAnsi="Comic Sans MS"/>
        </w:rPr>
        <w:t xml:space="preserve"> </w:t>
      </w:r>
      <w:r w:rsidRPr="00D619C7">
        <w:rPr>
          <w:rFonts w:ascii="Comic Sans MS" w:hAnsi="Comic Sans MS"/>
          <w:b/>
        </w:rPr>
        <w:t>point B to (5,-1).</w:t>
      </w:r>
      <w:r>
        <w:rPr>
          <w:rFonts w:ascii="Comic Sans MS" w:hAnsi="Comic Sans MS"/>
        </w:rPr>
        <w:t xml:space="preserve">  What shape does the APP say you created?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2  Move</w:t>
      </w:r>
      <w:proofErr w:type="gramEnd"/>
      <w:r>
        <w:rPr>
          <w:rFonts w:ascii="Comic Sans MS" w:hAnsi="Comic Sans MS"/>
        </w:rPr>
        <w:t xml:space="preserve"> point C until </w:t>
      </w:r>
      <w:proofErr w:type="spellStart"/>
      <w:r w:rsidRPr="00D619C7">
        <w:rPr>
          <w:rFonts w:ascii="Comic Sans MS" w:hAnsi="Comic Sans MS"/>
          <w:b/>
        </w:rPr>
        <w:t>Diagnal</w:t>
      </w:r>
      <w:proofErr w:type="spellEnd"/>
      <w:r w:rsidRPr="00D619C7">
        <w:rPr>
          <w:rFonts w:ascii="Comic Sans MS" w:hAnsi="Comic Sans MS"/>
          <w:b/>
        </w:rPr>
        <w:t xml:space="preserve"> AC is 10</w:t>
      </w:r>
      <w:r>
        <w:rPr>
          <w:rFonts w:ascii="Comic Sans MS" w:hAnsi="Comic Sans MS"/>
        </w:rPr>
        <w:t xml:space="preserve"> units long, and </w:t>
      </w:r>
      <w:r>
        <w:rPr>
          <w:rFonts w:ascii="Comic Sans MS" w:hAnsi="Comic Sans MS"/>
          <w:b/>
        </w:rPr>
        <w:t>BC’s lope is 1.75</w:t>
      </w:r>
      <w:r>
        <w:rPr>
          <w:rFonts w:ascii="Comic Sans MS" w:hAnsi="Comic Sans MS"/>
        </w:rPr>
        <w:t xml:space="preserve">. 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3  Move</w:t>
      </w:r>
      <w:proofErr w:type="gramEnd"/>
      <w:r>
        <w:rPr>
          <w:rFonts w:ascii="Comic Sans MS" w:hAnsi="Comic Sans MS"/>
        </w:rPr>
        <w:t xml:space="preserve"> </w:t>
      </w:r>
      <w:r w:rsidRPr="00D619C7">
        <w:rPr>
          <w:rFonts w:ascii="Comic Sans MS" w:hAnsi="Comic Sans MS"/>
          <w:b/>
        </w:rPr>
        <w:t>point D to (-1,4).</w:t>
      </w:r>
      <w:r>
        <w:rPr>
          <w:rFonts w:ascii="Comic Sans MS" w:hAnsi="Comic Sans MS"/>
        </w:rPr>
        <w:t xml:space="preserve">  What is the measure of angle C?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4  Does</w:t>
      </w:r>
      <w:proofErr w:type="gramEnd"/>
      <w:r>
        <w:rPr>
          <w:rFonts w:ascii="Comic Sans MS" w:hAnsi="Comic Sans MS"/>
        </w:rPr>
        <w:t xml:space="preserve"> the resulting quadrilateral have any special names?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5  Move</w:t>
      </w:r>
      <w:proofErr w:type="gramEnd"/>
      <w:r>
        <w:rPr>
          <w:rFonts w:ascii="Comic Sans MS" w:hAnsi="Comic Sans MS"/>
        </w:rPr>
        <w:t xml:space="preserve"> point C to (11,1) What type of special shape does this create?</w:t>
      </w: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D619C7" w:rsidP="00D619C7">
      <w:pPr>
        <w:rPr>
          <w:rFonts w:ascii="Comic Sans MS" w:hAnsi="Comic Sans MS"/>
        </w:rPr>
      </w:pPr>
    </w:p>
    <w:p w:rsidR="00D619C7" w:rsidRDefault="005C5F96" w:rsidP="00D619C7">
      <w:pPr>
        <w:rPr>
          <w:rFonts w:ascii="Comic Sans MS" w:hAnsi="Comic Sans MS"/>
        </w:rPr>
      </w:pPr>
      <w:r w:rsidRPr="005C5F96">
        <w:rPr>
          <w:rFonts w:ascii="Comic Sans MS" w:hAnsi="Comic Sans MS"/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53E476" wp14:editId="67702987">
                <wp:simplePos x="0" y="0"/>
                <wp:positionH relativeFrom="column">
                  <wp:posOffset>-361950</wp:posOffset>
                </wp:positionH>
                <wp:positionV relativeFrom="paragraph">
                  <wp:posOffset>-152400</wp:posOffset>
                </wp:positionV>
                <wp:extent cx="7505700" cy="5334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0" cy="533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F96" w:rsidRPr="005C5F96" w:rsidRDefault="00384126" w:rsidP="005C5F96">
                            <w:pPr>
                              <w:jc w:val="center"/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eastAsia="Arial Unicode MS" w:hAnsi="Arial Black" w:cs="Arial Unicode MS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PARALLELOGRAMS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8.5pt;margin-top:-12pt;width:591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" fillcolor="black [3213]">
                <v:textbox>
                  <w:txbxContent>
                    <w:p w:rsidR="005C5F96" w:rsidRPr="005C5F96" w:rsidRDefault="00384126" w:rsidP="005C5F96">
                      <w:pPr>
                        <w:jc w:val="center"/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eastAsia="Arial Unicode MS" w:hAnsi="Arial Black" w:cs="Arial Unicode MS"/>
                          <w:b/>
                          <w:color w:val="FFFFFF" w:themeColor="background1"/>
                          <w:sz w:val="60"/>
                          <w:szCs w:val="60"/>
                        </w:rPr>
                        <w:t>PARALLELOGRAMS</w:t>
                      </w:r>
                    </w:p>
                  </w:txbxContent>
                </v:textbox>
              </v:shape>
            </w:pict>
          </mc:Fallback>
        </mc:AlternateContent>
      </w:r>
    </w:p>
    <w:p w:rsidR="00D619C7" w:rsidRDefault="00384126" w:rsidP="00D619C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 wp14:anchorId="54F615C2" wp14:editId="7FAD8BAA">
            <wp:simplePos x="0" y="0"/>
            <wp:positionH relativeFrom="column">
              <wp:posOffset>5905500</wp:posOffset>
            </wp:positionH>
            <wp:positionV relativeFrom="paragraph">
              <wp:posOffset>180975</wp:posOffset>
            </wp:positionV>
            <wp:extent cx="1009650" cy="457200"/>
            <wp:effectExtent l="38100" t="228600" r="57150" b="228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39478">
                      <a:off x="0" y="0"/>
                      <a:ext cx="1009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9C7" w:rsidRPr="00D619C7" w:rsidRDefault="00D619C7" w:rsidP="00D619C7">
      <w:pPr>
        <w:rPr>
          <w:rFonts w:ascii="Comic Sans MS" w:hAnsi="Comic Sans MS"/>
        </w:rPr>
      </w:pP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#</w:t>
      </w:r>
      <w:proofErr w:type="gramStart"/>
      <w:r>
        <w:rPr>
          <w:rFonts w:ascii="Comic Sans MS" w:hAnsi="Comic Sans MS"/>
        </w:rPr>
        <w:t>1  Parallelogram</w:t>
      </w:r>
      <w:proofErr w:type="gramEnd"/>
      <w:r>
        <w:rPr>
          <w:rFonts w:ascii="Comic Sans MS" w:hAnsi="Comic Sans MS"/>
        </w:rPr>
        <w:t xml:space="preserve"> _________________________________________________________</w:t>
      </w: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</w:t>
      </w: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</w:t>
      </w:r>
    </w:p>
    <w:p w:rsidR="00D619C7" w:rsidRDefault="00D619C7" w:rsidP="009C6E4E">
      <w:pPr>
        <w:rPr>
          <w:rFonts w:ascii="Comic Sans MS" w:hAnsi="Comic Sans MS"/>
        </w:rPr>
      </w:pPr>
    </w:p>
    <w:p w:rsidR="00892C64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Next, you are going to create a parallelogram in the </w:t>
      </w:r>
      <w:proofErr w:type="spellStart"/>
      <w:r>
        <w:rPr>
          <w:rFonts w:ascii="Comic Sans MS" w:hAnsi="Comic Sans MS"/>
        </w:rPr>
        <w:t>Geogebra</w:t>
      </w:r>
      <w:proofErr w:type="spellEnd"/>
      <w:r>
        <w:rPr>
          <w:rFonts w:ascii="Comic Sans MS" w:hAnsi="Comic Sans MS"/>
        </w:rPr>
        <w:t xml:space="preserve"> APP.  </w:t>
      </w:r>
    </w:p>
    <w:p w:rsidR="00892C64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To do this, the opposite sides must be parallel.  </w:t>
      </w:r>
      <w:r w:rsidR="00892C64">
        <w:rPr>
          <w:rFonts w:ascii="Comic Sans MS" w:hAnsi="Comic Sans MS"/>
        </w:rPr>
        <w:t>Check their slopes on the left.</w:t>
      </w:r>
    </w:p>
    <w:p w:rsidR="00892C64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Drag points B, C and D until the opposite sides are parallel.  </w:t>
      </w: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Use the slopes on the right to make sure the opposite sides are </w:t>
      </w:r>
      <w:r w:rsidRPr="00892C64">
        <w:rPr>
          <w:rFonts w:ascii="Comic Sans MS" w:hAnsi="Comic Sans MS"/>
          <w:i/>
        </w:rPr>
        <w:t>exactly</w:t>
      </w:r>
      <w:r>
        <w:rPr>
          <w:rFonts w:ascii="Comic Sans MS" w:hAnsi="Comic Sans MS"/>
        </w:rPr>
        <w:t xml:space="preserve"> parallel.</w:t>
      </w:r>
    </w:p>
    <w:p w:rsidR="00363689" w:rsidRDefault="00363689" w:rsidP="009C6E4E">
      <w:pPr>
        <w:rPr>
          <w:rFonts w:ascii="Comic Sans MS" w:hAnsi="Comic Sans MS"/>
        </w:rPr>
      </w:pPr>
    </w:p>
    <w:p w:rsidR="00363689" w:rsidRPr="00892C64" w:rsidRDefault="00363689" w:rsidP="00892C64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892C64">
        <w:rPr>
          <w:rFonts w:ascii="Comic Sans MS" w:hAnsi="Comic Sans MS"/>
        </w:rPr>
        <w:t xml:space="preserve">slope AB must match slope CD </w:t>
      </w:r>
    </w:p>
    <w:p w:rsidR="00363689" w:rsidRPr="00892C64" w:rsidRDefault="00363689" w:rsidP="00892C64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proofErr w:type="spellStart"/>
      <w:r w:rsidRPr="00892C64">
        <w:rPr>
          <w:rFonts w:ascii="Comic Sans MS" w:hAnsi="Comic Sans MS"/>
        </w:rPr>
        <w:t>slpoe</w:t>
      </w:r>
      <w:proofErr w:type="spellEnd"/>
      <w:r w:rsidRPr="00892C64">
        <w:rPr>
          <w:rFonts w:ascii="Comic Sans MS" w:hAnsi="Comic Sans MS"/>
        </w:rPr>
        <w:t xml:space="preserve"> BC must match slope AD</w:t>
      </w:r>
    </w:p>
    <w:p w:rsidR="00363689" w:rsidRDefault="00363689" w:rsidP="009C6E4E">
      <w:pPr>
        <w:rPr>
          <w:rFonts w:ascii="Comic Sans MS" w:hAnsi="Comic Sans MS"/>
        </w:rPr>
      </w:pP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There is more than one correct way to do this.  </w:t>
      </w:r>
    </w:p>
    <w:p w:rsidR="00363689" w:rsidRDefault="00363689" w:rsidP="009C6E4E">
      <w:pPr>
        <w:rPr>
          <w:rFonts w:ascii="Comic Sans MS" w:hAnsi="Comic Sans MS"/>
        </w:rPr>
      </w:pP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When you get it right, the APP should tell you that you created a parallelogram.</w:t>
      </w:r>
    </w:p>
    <w:p w:rsidR="00363689" w:rsidRDefault="00363689" w:rsidP="009C6E4E">
      <w:pPr>
        <w:rPr>
          <w:rFonts w:ascii="Comic Sans MS" w:hAnsi="Comic Sans MS"/>
        </w:rPr>
      </w:pPr>
    </w:p>
    <w:p w:rsidR="00363689" w:rsidRDefault="00363689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>Does it list any other shapes?  If so, change your picture until it lists ONLY parallelogram.</w:t>
      </w:r>
    </w:p>
    <w:p w:rsidR="00363689" w:rsidRDefault="00363689" w:rsidP="009C6E4E">
      <w:pPr>
        <w:rPr>
          <w:rFonts w:ascii="Comic Sans MS" w:hAnsi="Comic Sans MS"/>
        </w:rPr>
      </w:pPr>
    </w:p>
    <w:p w:rsidR="00363689" w:rsidRPr="00F62947" w:rsidRDefault="00F62947" w:rsidP="009C6E4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#2  </w:t>
      </w:r>
      <w:bookmarkStart w:id="0" w:name="_GoBack"/>
      <w:bookmarkEnd w:id="0"/>
      <w:r w:rsidR="00363689" w:rsidRPr="00F62947">
        <w:rPr>
          <w:rFonts w:ascii="Comic Sans MS" w:hAnsi="Comic Sans MS"/>
          <w:sz w:val="28"/>
          <w:szCs w:val="28"/>
        </w:rPr>
        <w:t>A parallelogram has 5 properties:</w:t>
      </w:r>
    </w:p>
    <w:p w:rsidR="00363689" w:rsidRPr="00F62947" w:rsidRDefault="00363689" w:rsidP="009C6E4E">
      <w:pPr>
        <w:rPr>
          <w:rFonts w:ascii="Comic Sans MS" w:hAnsi="Comic Sans MS"/>
          <w:sz w:val="28"/>
          <w:szCs w:val="28"/>
        </w:rPr>
      </w:pPr>
      <w:r w:rsidRPr="00F62947">
        <w:rPr>
          <w:rFonts w:ascii="Comic Sans MS" w:hAnsi="Comic Sans MS"/>
          <w:sz w:val="28"/>
          <w:szCs w:val="28"/>
        </w:rPr>
        <w:tab/>
        <w:t>1.  Opposite sides are parallel (definition)</w:t>
      </w:r>
    </w:p>
    <w:p w:rsidR="00363689" w:rsidRPr="00F62947" w:rsidRDefault="00363689" w:rsidP="009C6E4E">
      <w:pPr>
        <w:rPr>
          <w:rFonts w:ascii="Comic Sans MS" w:hAnsi="Comic Sans MS"/>
          <w:sz w:val="28"/>
          <w:szCs w:val="28"/>
        </w:rPr>
      </w:pPr>
      <w:r w:rsidRPr="00F62947">
        <w:rPr>
          <w:rFonts w:ascii="Comic Sans MS" w:hAnsi="Comic Sans MS"/>
          <w:sz w:val="28"/>
          <w:szCs w:val="28"/>
        </w:rPr>
        <w:tab/>
        <w:t>2.  Opposite sides are also _________________________</w:t>
      </w:r>
    </w:p>
    <w:p w:rsidR="00363689" w:rsidRPr="00F62947" w:rsidRDefault="00363689" w:rsidP="009C6E4E">
      <w:pPr>
        <w:rPr>
          <w:rFonts w:ascii="Comic Sans MS" w:hAnsi="Comic Sans MS"/>
          <w:sz w:val="28"/>
          <w:szCs w:val="28"/>
        </w:rPr>
      </w:pPr>
      <w:r w:rsidRPr="00F62947">
        <w:rPr>
          <w:rFonts w:ascii="Comic Sans MS" w:hAnsi="Comic Sans MS"/>
          <w:sz w:val="28"/>
          <w:szCs w:val="28"/>
        </w:rPr>
        <w:tab/>
        <w:t>3.  Opposite angles _____________________</w:t>
      </w:r>
    </w:p>
    <w:p w:rsidR="00363689" w:rsidRPr="00F62947" w:rsidRDefault="00363689" w:rsidP="009C6E4E">
      <w:pPr>
        <w:rPr>
          <w:rFonts w:ascii="Comic Sans MS" w:hAnsi="Comic Sans MS"/>
          <w:sz w:val="28"/>
          <w:szCs w:val="28"/>
        </w:rPr>
      </w:pPr>
      <w:r w:rsidRPr="00F62947">
        <w:rPr>
          <w:rFonts w:ascii="Comic Sans MS" w:hAnsi="Comic Sans MS"/>
          <w:sz w:val="28"/>
          <w:szCs w:val="28"/>
        </w:rPr>
        <w:tab/>
        <w:t>4.  Adjacent angles __________________________</w:t>
      </w:r>
    </w:p>
    <w:p w:rsidR="00363689" w:rsidRPr="00F62947" w:rsidRDefault="00363689" w:rsidP="009C6E4E">
      <w:pPr>
        <w:rPr>
          <w:rFonts w:ascii="Comic Sans MS" w:hAnsi="Comic Sans MS"/>
          <w:sz w:val="28"/>
          <w:szCs w:val="28"/>
        </w:rPr>
      </w:pPr>
      <w:r w:rsidRPr="00F62947">
        <w:rPr>
          <w:rFonts w:ascii="Comic Sans MS" w:hAnsi="Comic Sans MS"/>
          <w:sz w:val="28"/>
          <w:szCs w:val="28"/>
        </w:rPr>
        <w:tab/>
        <w:t>5.  Diagonals ___________</w:t>
      </w:r>
    </w:p>
    <w:p w:rsidR="00D619C7" w:rsidRDefault="00892C64" w:rsidP="009C6E4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111125</wp:posOffset>
                </wp:positionV>
                <wp:extent cx="1981200" cy="1619250"/>
                <wp:effectExtent l="285750" t="0" r="38100" b="38100"/>
                <wp:wrapNone/>
                <wp:docPr id="4" name="Cloud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619250"/>
                        </a:xfrm>
                        <a:prstGeom prst="cloudCallout">
                          <a:avLst>
                            <a:gd name="adj1" fmla="val -61830"/>
                            <a:gd name="adj2" fmla="val 4370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2C64" w:rsidRPr="009A3880" w:rsidRDefault="00892C64" w:rsidP="00892C64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A3880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How do fill out </w:t>
                            </w:r>
                          </w:p>
                          <w:p w:rsidR="00892C64" w:rsidRPr="009A3880" w:rsidRDefault="00892C64" w:rsidP="00892C64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9A3880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  <w:t>1-5?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4" o:spid="_x0000_s1028" type="#_x0000_t106" style="position:absolute;margin-left:69pt;margin-top:8.75pt;width:156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" adj="-2555,20240" filled="f" strokecolor="black [3213]" strokeweight="2pt">
                <v:textbox>
                  <w:txbxContent>
                    <w:p w:rsidR="00892C64" w:rsidRPr="009A3880" w:rsidRDefault="00892C64" w:rsidP="00892C64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</w:pPr>
                      <w:r w:rsidRPr="009A3880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  <w:t xml:space="preserve">How do fill out </w:t>
                      </w:r>
                    </w:p>
                    <w:p w:rsidR="00892C64" w:rsidRPr="009A3880" w:rsidRDefault="00892C64" w:rsidP="00892C64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</w:pPr>
                      <w:proofErr w:type="gramStart"/>
                      <w:r w:rsidRPr="009A3880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  <w:t>1-5?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2C64" w:rsidRDefault="00892C64" w:rsidP="009C6E4E">
      <w:pPr>
        <w:rPr>
          <w:rFonts w:ascii="Comic Sans MS" w:hAnsi="Comic Sans MS"/>
        </w:rPr>
      </w:pPr>
    </w:p>
    <w:p w:rsidR="00892C64" w:rsidRDefault="00892C64" w:rsidP="009C6E4E">
      <w:pPr>
        <w:rPr>
          <w:rFonts w:ascii="Comic Sans MS" w:hAnsi="Comic Sans MS"/>
        </w:rPr>
      </w:pPr>
    </w:p>
    <w:p w:rsidR="00892C64" w:rsidRDefault="00892C64" w:rsidP="009C6E4E">
      <w:pPr>
        <w:rPr>
          <w:rFonts w:ascii="Comic Sans MS" w:hAnsi="Comic Sans MS"/>
        </w:rPr>
      </w:pPr>
    </w:p>
    <w:p w:rsidR="00892C64" w:rsidRDefault="009A3880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892C64">
        <w:rPr>
          <w:rFonts w:ascii="Comic Sans MS" w:hAnsi="Comic Sans MS"/>
        </w:rPr>
        <w:t>It’s easy, look at the information on the left</w:t>
      </w:r>
    </w:p>
    <w:p w:rsidR="00892C64" w:rsidRDefault="009A3880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 sides/angles equal? Which ones?</w:t>
      </w:r>
    </w:p>
    <w:p w:rsidR="009A3880" w:rsidRDefault="009A3880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Do angles add to 90 or 180?</w:t>
      </w:r>
    </w:p>
    <w:p w:rsidR="009A3880" w:rsidRDefault="009A3880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Diagonals are perpendicular?</w:t>
      </w:r>
    </w:p>
    <w:p w:rsidR="009A3880" w:rsidRDefault="009A3880" w:rsidP="009C6E4E">
      <w:pPr>
        <w:rPr>
          <w:rFonts w:ascii="Comic Sans MS" w:hAnsi="Comic Sans MS"/>
        </w:rPr>
      </w:pPr>
      <w:r>
        <w:rPr>
          <w:noProof/>
          <w:color w:val="0000FF"/>
        </w:rPr>
        <w:drawing>
          <wp:anchor distT="0" distB="0" distL="114300" distR="114300" simplePos="0" relativeHeight="251663360" behindDoc="1" locked="0" layoutInCell="1" allowOverlap="1" wp14:anchorId="2C58031F" wp14:editId="477C9427">
            <wp:simplePos x="0" y="0"/>
            <wp:positionH relativeFrom="column">
              <wp:posOffset>-361950</wp:posOffset>
            </wp:positionH>
            <wp:positionV relativeFrom="paragraph">
              <wp:posOffset>34925</wp:posOffset>
            </wp:positionV>
            <wp:extent cx="2095500" cy="1943100"/>
            <wp:effectExtent l="0" t="0" r="0" b="0"/>
            <wp:wrapNone/>
            <wp:docPr id="3" name="Picture 3" descr="http://previews.123rf.com/images/memoangeles/memoangeles1407/memoangeles140700003/29760633-Confused-cartoon-monkey-Vector-clip-art-illustration-with-simple-gradients-All-in-a-single-layer--Stock-Vecto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reviews.123rf.com/images/memoangeles/memoangeles1407/memoangeles140700003/29760633-Confused-cartoon-monkey-Vector-clip-art-illustration-with-simple-gradients-All-in-a-single-layer--Stock-Vecto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95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Diagonals are congruent?</w:t>
      </w:r>
    </w:p>
    <w:p w:rsidR="009A3880" w:rsidRDefault="009A3880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 certain lines parallel (same slope)?</w:t>
      </w:r>
    </w:p>
    <w:p w:rsidR="00892C64" w:rsidRDefault="00892C64" w:rsidP="009C6E4E">
      <w:pPr>
        <w:rPr>
          <w:rFonts w:ascii="Comic Sans MS" w:hAnsi="Comic Sans MS"/>
        </w:rPr>
      </w:pPr>
    </w:p>
    <w:p w:rsidR="00892C64" w:rsidRDefault="00892C64" w:rsidP="009C6E4E">
      <w:pPr>
        <w:rPr>
          <w:rFonts w:ascii="Comic Sans MS" w:hAnsi="Comic Sans MS"/>
        </w:rPr>
      </w:pPr>
    </w:p>
    <w:p w:rsidR="00892C64" w:rsidRDefault="00892C64" w:rsidP="009C6E4E">
      <w:pPr>
        <w:rPr>
          <w:rFonts w:ascii="Comic Sans MS" w:hAnsi="Comic Sans MS"/>
        </w:rPr>
      </w:pPr>
    </w:p>
    <w:p w:rsidR="00892C64" w:rsidRDefault="00892C64" w:rsidP="009C6E4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892C64" w:rsidRPr="009C6E4E" w:rsidRDefault="00892C64" w:rsidP="009C6E4E">
      <w:pPr>
        <w:rPr>
          <w:rFonts w:ascii="Comic Sans MS" w:hAnsi="Comic Sans MS"/>
        </w:rPr>
      </w:pPr>
    </w:p>
    <w:sectPr w:rsidR="00892C64" w:rsidRPr="009C6E4E" w:rsidSect="009C6E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27F"/>
    <w:multiLevelType w:val="hybridMultilevel"/>
    <w:tmpl w:val="76342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F0B5396"/>
    <w:multiLevelType w:val="hybridMultilevel"/>
    <w:tmpl w:val="AC444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38"/>
    <w:rsid w:val="00040917"/>
    <w:rsid w:val="00363689"/>
    <w:rsid w:val="00384126"/>
    <w:rsid w:val="005C5F96"/>
    <w:rsid w:val="00892C64"/>
    <w:rsid w:val="009343F3"/>
    <w:rsid w:val="009A3880"/>
    <w:rsid w:val="009C6E4E"/>
    <w:rsid w:val="00D619C7"/>
    <w:rsid w:val="00E9238F"/>
    <w:rsid w:val="00F62947"/>
    <w:rsid w:val="00F9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E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19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E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19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sa=i&amp;rct=j&amp;q=&amp;esrc=s&amp;source=images&amp;cd=&amp;cad=rja&amp;uact=8&amp;ved=0ahUKEwjB-YKawf_KAhWotYMKHSk0CJoQjRwIBw&amp;url=https%3A%2F%2Fwww.123rf.com%2Fphoto_29760633_stock-vector-confused-cartoon-monkey-vector-clip-art-illustration-with-simple-gradients-all-in-a-single-layer.html&amp;bvm=bv.114195076,d.amc&amp;psig=AFQjCNHpguGrozTRLt1j0FsNLt8Wp4RQOg&amp;ust=14558229358292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2016-02-17T18:40:00Z</cp:lastPrinted>
  <dcterms:created xsi:type="dcterms:W3CDTF">2016-02-17T17:39:00Z</dcterms:created>
  <dcterms:modified xsi:type="dcterms:W3CDTF">2016-02-17T19:58:00Z</dcterms:modified>
</cp:coreProperties>
</file>